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0">
        <w:rPr>
          <w:rFonts w:ascii="Times New Roman" w:hAnsi="Times New Roman" w:cs="Times New Roman"/>
          <w:b/>
          <w:sz w:val="28"/>
          <w:szCs w:val="28"/>
        </w:rPr>
        <w:t>П</w:t>
      </w:r>
      <w:r w:rsidRPr="004D5EF0">
        <w:rPr>
          <w:rFonts w:ascii="Times New Roman" w:hAnsi="Times New Roman" w:cs="Times New Roman"/>
          <w:b/>
          <w:sz w:val="28"/>
          <w:szCs w:val="28"/>
        </w:rPr>
        <w:t>роведения контрольных работ для обучающихся 9 классов</w:t>
      </w:r>
      <w:r w:rsidRPr="004D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0">
        <w:rPr>
          <w:rFonts w:ascii="Times New Roman" w:hAnsi="Times New Roman" w:cs="Times New Roman"/>
          <w:b/>
          <w:sz w:val="28"/>
          <w:szCs w:val="28"/>
        </w:rPr>
        <w:t>в 2020 – 2021 учебном году.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1. Участниками контрольных работ являются все обучающиеся 9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EF0">
        <w:rPr>
          <w:rFonts w:ascii="Times New Roman" w:hAnsi="Times New Roman" w:cs="Times New Roman"/>
          <w:sz w:val="24"/>
          <w:szCs w:val="24"/>
        </w:rPr>
        <w:t>осваивающие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 xml:space="preserve">ы основного общего образования, </w:t>
      </w:r>
      <w:r w:rsidRPr="004D5EF0">
        <w:rPr>
          <w:rFonts w:ascii="Times New Roman" w:hAnsi="Times New Roman" w:cs="Times New Roman"/>
          <w:sz w:val="24"/>
          <w:szCs w:val="24"/>
        </w:rPr>
        <w:t>включая обучающихся с ОВЗ, детей-ин</w:t>
      </w:r>
      <w:r>
        <w:rPr>
          <w:rFonts w:ascii="Times New Roman" w:hAnsi="Times New Roman" w:cs="Times New Roman"/>
          <w:sz w:val="24"/>
          <w:szCs w:val="24"/>
        </w:rPr>
        <w:t xml:space="preserve">валидов и инвалидов, экстернов, </w:t>
      </w:r>
      <w:r w:rsidRPr="004D5EF0">
        <w:rPr>
          <w:rFonts w:ascii="Times New Roman" w:hAnsi="Times New Roman" w:cs="Times New Roman"/>
          <w:sz w:val="24"/>
          <w:szCs w:val="24"/>
        </w:rPr>
        <w:t>обучающихся по семейной форме, обучающихся учреждений УФСИН.</w:t>
      </w:r>
    </w:p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2. Контрольные работы проводятся в следующие даты: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F0">
        <w:rPr>
          <w:rFonts w:ascii="Times New Roman" w:hAnsi="Times New Roman" w:cs="Times New Roman"/>
          <w:b/>
          <w:sz w:val="24"/>
          <w:szCs w:val="24"/>
        </w:rPr>
        <w:t>-18 мая (вторник) - биология, литература, информатика и ИКТ;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F0">
        <w:rPr>
          <w:rFonts w:ascii="Times New Roman" w:hAnsi="Times New Roman" w:cs="Times New Roman"/>
          <w:b/>
          <w:sz w:val="24"/>
          <w:szCs w:val="24"/>
        </w:rPr>
        <w:t>-19 мая (среда) - физика, история;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D5EF0">
        <w:rPr>
          <w:rFonts w:ascii="Times New Roman" w:hAnsi="Times New Roman" w:cs="Times New Roman"/>
          <w:b/>
          <w:sz w:val="24"/>
          <w:szCs w:val="24"/>
        </w:rPr>
        <w:t>20 мая (четверг) - обществознание, химия;</w:t>
      </w:r>
    </w:p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D5EF0">
        <w:rPr>
          <w:rFonts w:ascii="Times New Roman" w:hAnsi="Times New Roman" w:cs="Times New Roman"/>
          <w:b/>
          <w:sz w:val="24"/>
          <w:szCs w:val="24"/>
        </w:rPr>
        <w:t>21 мая (пятница) - география, иностранные языки.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Резервные сроки проведения контрольных работ не предусмотрены.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 xml:space="preserve">3. Контрольные работы проводятся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в </w:t>
      </w:r>
      <w:r w:rsidRPr="004D5EF0">
        <w:rPr>
          <w:rFonts w:ascii="Times New Roman" w:hAnsi="Times New Roman" w:cs="Times New Roman"/>
          <w:sz w:val="24"/>
          <w:szCs w:val="24"/>
        </w:rPr>
        <w:t>которых проходят обучение участники контрольных работ.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4. Контрольные работы по физике и хи</w:t>
      </w:r>
      <w:r>
        <w:rPr>
          <w:rFonts w:ascii="Times New Roman" w:hAnsi="Times New Roman" w:cs="Times New Roman"/>
          <w:sz w:val="24"/>
          <w:szCs w:val="24"/>
        </w:rPr>
        <w:t xml:space="preserve">мии проводятся с использованием </w:t>
      </w:r>
      <w:r w:rsidRPr="004D5EF0">
        <w:rPr>
          <w:rFonts w:ascii="Times New Roman" w:hAnsi="Times New Roman" w:cs="Times New Roman"/>
          <w:sz w:val="24"/>
          <w:szCs w:val="24"/>
        </w:rPr>
        <w:t>лабораторного оборудования.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5. Для прохождения контрольной р</w:t>
      </w:r>
      <w:r>
        <w:rPr>
          <w:rFonts w:ascii="Times New Roman" w:hAnsi="Times New Roman" w:cs="Times New Roman"/>
          <w:sz w:val="24"/>
          <w:szCs w:val="24"/>
        </w:rPr>
        <w:t xml:space="preserve">аботы обучающиеся выбирают один </w:t>
      </w:r>
      <w:r w:rsidRPr="004D5EF0">
        <w:rPr>
          <w:rFonts w:ascii="Times New Roman" w:hAnsi="Times New Roman" w:cs="Times New Roman"/>
          <w:sz w:val="24"/>
          <w:szCs w:val="24"/>
        </w:rPr>
        <w:t>учебный предмет, о чем подают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щее заявление в образовательную </w:t>
      </w:r>
      <w:r w:rsidRPr="004D5EF0">
        <w:rPr>
          <w:rFonts w:ascii="Times New Roman" w:hAnsi="Times New Roman" w:cs="Times New Roman"/>
          <w:sz w:val="24"/>
          <w:szCs w:val="24"/>
        </w:rPr>
        <w:t>организацию, в которой они проходя</w:t>
      </w:r>
      <w:r>
        <w:rPr>
          <w:rFonts w:ascii="Times New Roman" w:hAnsi="Times New Roman" w:cs="Times New Roman"/>
          <w:sz w:val="24"/>
          <w:szCs w:val="24"/>
        </w:rPr>
        <w:t xml:space="preserve">т обучение или прикрепились для </w:t>
      </w:r>
      <w:r w:rsidRPr="004D5EF0">
        <w:rPr>
          <w:rFonts w:ascii="Times New Roman" w:hAnsi="Times New Roman" w:cs="Times New Roman"/>
          <w:sz w:val="24"/>
          <w:szCs w:val="24"/>
        </w:rPr>
        <w:t>прохождения государственной итогово</w:t>
      </w:r>
      <w:r>
        <w:rPr>
          <w:rFonts w:ascii="Times New Roman" w:hAnsi="Times New Roman" w:cs="Times New Roman"/>
          <w:sz w:val="24"/>
          <w:szCs w:val="24"/>
        </w:rPr>
        <w:t xml:space="preserve">й аттестации по образовательным </w:t>
      </w:r>
      <w:r w:rsidRPr="004D5EF0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6. Содержание заданий ко</w:t>
      </w:r>
      <w:r>
        <w:rPr>
          <w:rFonts w:ascii="Times New Roman" w:hAnsi="Times New Roman" w:cs="Times New Roman"/>
          <w:sz w:val="24"/>
          <w:szCs w:val="24"/>
        </w:rPr>
        <w:t xml:space="preserve">нтрольных работ в полном объеме </w:t>
      </w:r>
      <w:r w:rsidRPr="004D5EF0">
        <w:rPr>
          <w:rFonts w:ascii="Times New Roman" w:hAnsi="Times New Roman" w:cs="Times New Roman"/>
          <w:sz w:val="24"/>
          <w:szCs w:val="24"/>
        </w:rPr>
        <w:t>соответствует структуре и объему конт</w:t>
      </w:r>
      <w:r>
        <w:rPr>
          <w:rFonts w:ascii="Times New Roman" w:hAnsi="Times New Roman" w:cs="Times New Roman"/>
          <w:sz w:val="24"/>
          <w:szCs w:val="24"/>
        </w:rPr>
        <w:t xml:space="preserve">рольно-измерительных материалов </w:t>
      </w:r>
      <w:r w:rsidRPr="004D5EF0">
        <w:rPr>
          <w:rFonts w:ascii="Times New Roman" w:hAnsi="Times New Roman" w:cs="Times New Roman"/>
          <w:sz w:val="24"/>
          <w:szCs w:val="24"/>
        </w:rPr>
        <w:t>основного государственного экзамена.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7. Проверка контрольных ра</w:t>
      </w:r>
      <w:r>
        <w:rPr>
          <w:rFonts w:ascii="Times New Roman" w:hAnsi="Times New Roman" w:cs="Times New Roman"/>
          <w:sz w:val="24"/>
          <w:szCs w:val="24"/>
        </w:rPr>
        <w:t xml:space="preserve">бот осуществляется региональной </w:t>
      </w:r>
      <w:r w:rsidRPr="004D5EF0">
        <w:rPr>
          <w:rFonts w:ascii="Times New Roman" w:hAnsi="Times New Roman" w:cs="Times New Roman"/>
          <w:sz w:val="24"/>
          <w:szCs w:val="24"/>
        </w:rPr>
        <w:t>предметной комиссией.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8. Оценки за выполнение работ в</w:t>
      </w:r>
      <w:r>
        <w:rPr>
          <w:rFonts w:ascii="Times New Roman" w:hAnsi="Times New Roman" w:cs="Times New Roman"/>
          <w:sz w:val="24"/>
          <w:szCs w:val="24"/>
        </w:rPr>
        <w:t xml:space="preserve">ыставляются в соответствии с </w:t>
      </w:r>
      <w:r w:rsidRPr="004D5EF0">
        <w:rPr>
          <w:rFonts w:ascii="Times New Roman" w:hAnsi="Times New Roman" w:cs="Times New Roman"/>
          <w:sz w:val="24"/>
          <w:szCs w:val="24"/>
        </w:rPr>
        <w:t>рекомендациями Федерального института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 измерений и шкалой </w:t>
      </w:r>
      <w:r w:rsidRPr="004D5EF0">
        <w:rPr>
          <w:rFonts w:ascii="Times New Roman" w:hAnsi="Times New Roman" w:cs="Times New Roman"/>
          <w:sz w:val="24"/>
          <w:szCs w:val="24"/>
        </w:rPr>
        <w:t>оценивания результатов, направленной письмом от 25.03.2021 №04-17.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9. Оценки за прохождение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выставляются в классный </w:t>
      </w:r>
      <w:r w:rsidRPr="004D5EF0">
        <w:rPr>
          <w:rFonts w:ascii="Times New Roman" w:hAnsi="Times New Roman" w:cs="Times New Roman"/>
          <w:sz w:val="24"/>
          <w:szCs w:val="24"/>
        </w:rPr>
        <w:t>журнал.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10. Результат прохождения контрольно</w:t>
      </w:r>
      <w:r>
        <w:rPr>
          <w:rFonts w:ascii="Times New Roman" w:hAnsi="Times New Roman" w:cs="Times New Roman"/>
          <w:sz w:val="24"/>
          <w:szCs w:val="24"/>
        </w:rPr>
        <w:t xml:space="preserve">й работы не влияет на получение </w:t>
      </w:r>
      <w:r w:rsidRPr="004D5EF0">
        <w:rPr>
          <w:rFonts w:ascii="Times New Roman" w:hAnsi="Times New Roman" w:cs="Times New Roman"/>
          <w:sz w:val="24"/>
          <w:szCs w:val="24"/>
        </w:rPr>
        <w:t>допуска к государственной итоговой аттестации.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11. Лица с ОВЗ, дети-инвалиды и и</w:t>
      </w:r>
      <w:r>
        <w:rPr>
          <w:rFonts w:ascii="Times New Roman" w:hAnsi="Times New Roman" w:cs="Times New Roman"/>
          <w:sz w:val="24"/>
          <w:szCs w:val="24"/>
        </w:rPr>
        <w:t xml:space="preserve">нвалиды участвуют в контрольных </w:t>
      </w:r>
      <w:r w:rsidRPr="004D5EF0">
        <w:rPr>
          <w:rFonts w:ascii="Times New Roman" w:hAnsi="Times New Roman" w:cs="Times New Roman"/>
          <w:sz w:val="24"/>
          <w:szCs w:val="24"/>
        </w:rPr>
        <w:t>работах по своему желанию.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создаются особые </w:t>
      </w:r>
      <w:r w:rsidRPr="004D5EF0">
        <w:rPr>
          <w:rFonts w:ascii="Times New Roman" w:hAnsi="Times New Roman" w:cs="Times New Roman"/>
          <w:sz w:val="24"/>
          <w:szCs w:val="24"/>
        </w:rPr>
        <w:t>условия, учитывающие психофизические особенности развития.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12. Контрольные работы начинаются</w:t>
      </w:r>
      <w:r>
        <w:rPr>
          <w:rFonts w:ascii="Times New Roman" w:hAnsi="Times New Roman" w:cs="Times New Roman"/>
          <w:sz w:val="24"/>
          <w:szCs w:val="24"/>
        </w:rPr>
        <w:t xml:space="preserve"> в 10.00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4D5EF0">
        <w:rPr>
          <w:rFonts w:ascii="Times New Roman" w:hAnsi="Times New Roman" w:cs="Times New Roman"/>
          <w:sz w:val="24"/>
          <w:szCs w:val="24"/>
        </w:rPr>
        <w:t>контрольной работы составляет: литера</w:t>
      </w:r>
      <w:r>
        <w:rPr>
          <w:rFonts w:ascii="Times New Roman" w:hAnsi="Times New Roman" w:cs="Times New Roman"/>
          <w:sz w:val="24"/>
          <w:szCs w:val="24"/>
        </w:rPr>
        <w:t xml:space="preserve">тура (3 часа 55 минут), физика, </w:t>
      </w:r>
      <w:r w:rsidRPr="004D5EF0">
        <w:rPr>
          <w:rFonts w:ascii="Times New Roman" w:hAnsi="Times New Roman" w:cs="Times New Roman"/>
          <w:sz w:val="24"/>
          <w:szCs w:val="24"/>
        </w:rPr>
        <w:t>обществознание, история, биология, хим</w:t>
      </w:r>
      <w:r>
        <w:rPr>
          <w:rFonts w:ascii="Times New Roman" w:hAnsi="Times New Roman" w:cs="Times New Roman"/>
          <w:sz w:val="24"/>
          <w:szCs w:val="24"/>
        </w:rPr>
        <w:t xml:space="preserve">ия (3 часа), информатика и ИКТ, </w:t>
      </w:r>
      <w:r w:rsidRPr="004D5EF0">
        <w:rPr>
          <w:rFonts w:ascii="Times New Roman" w:hAnsi="Times New Roman" w:cs="Times New Roman"/>
          <w:sz w:val="24"/>
          <w:szCs w:val="24"/>
        </w:rPr>
        <w:t>география (2 часа 30 минут), иностранные языки (2 часа 15 минут).</w:t>
      </w:r>
      <w:proofErr w:type="gramEnd"/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 xml:space="preserve">13. Контрольные работы проводятся с </w:t>
      </w:r>
      <w:r>
        <w:rPr>
          <w:rFonts w:ascii="Times New Roman" w:hAnsi="Times New Roman" w:cs="Times New Roman"/>
          <w:sz w:val="24"/>
          <w:szCs w:val="24"/>
        </w:rPr>
        <w:t xml:space="preserve">целью объективной оценки знаний </w:t>
      </w:r>
      <w:r w:rsidRPr="004D5EF0">
        <w:rPr>
          <w:rFonts w:ascii="Times New Roman" w:hAnsi="Times New Roman" w:cs="Times New Roman"/>
          <w:sz w:val="24"/>
          <w:szCs w:val="24"/>
        </w:rPr>
        <w:t>обучающихся 9 классов.</w:t>
      </w:r>
    </w:p>
    <w:p w:rsidR="004D5EF0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AC5" w:rsidRPr="004D5EF0" w:rsidRDefault="004D5EF0" w:rsidP="004D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sz w:val="24"/>
          <w:szCs w:val="24"/>
        </w:rPr>
        <w:t>14. Передача и хранение конт</w:t>
      </w:r>
      <w:r>
        <w:rPr>
          <w:rFonts w:ascii="Times New Roman" w:hAnsi="Times New Roman" w:cs="Times New Roman"/>
          <w:sz w:val="24"/>
          <w:szCs w:val="24"/>
        </w:rPr>
        <w:t xml:space="preserve">рольно-измерительных материалов </w:t>
      </w:r>
      <w:r w:rsidRPr="004D5EF0">
        <w:rPr>
          <w:rFonts w:ascii="Times New Roman" w:hAnsi="Times New Roman" w:cs="Times New Roman"/>
          <w:sz w:val="24"/>
          <w:szCs w:val="24"/>
        </w:rPr>
        <w:t>контрольных работ осуществляется с обеспечением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EF0">
        <w:rPr>
          <w:rFonts w:ascii="Times New Roman" w:hAnsi="Times New Roman" w:cs="Times New Roman"/>
          <w:sz w:val="24"/>
          <w:szCs w:val="24"/>
        </w:rPr>
        <w:t xml:space="preserve">безопасности на всех этапах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 момента получения заданий от </w:t>
      </w:r>
      <w:r w:rsidRPr="004D5EF0">
        <w:rPr>
          <w:rFonts w:ascii="Times New Roman" w:hAnsi="Times New Roman" w:cs="Times New Roman"/>
          <w:sz w:val="24"/>
          <w:szCs w:val="24"/>
        </w:rPr>
        <w:t>регионального (муниципального) координато</w:t>
      </w:r>
      <w:r>
        <w:rPr>
          <w:rFonts w:ascii="Times New Roman" w:hAnsi="Times New Roman" w:cs="Times New Roman"/>
          <w:sz w:val="24"/>
          <w:szCs w:val="24"/>
        </w:rPr>
        <w:t xml:space="preserve">ра до момента обратной передачи </w:t>
      </w:r>
      <w:r w:rsidRPr="004D5EF0">
        <w:rPr>
          <w:rFonts w:ascii="Times New Roman" w:hAnsi="Times New Roman" w:cs="Times New Roman"/>
          <w:sz w:val="24"/>
          <w:szCs w:val="24"/>
        </w:rPr>
        <w:t>материалов в региональный центр обработки информации.</w:t>
      </w:r>
      <w:bookmarkStart w:id="0" w:name="_GoBack"/>
      <w:bookmarkEnd w:id="0"/>
    </w:p>
    <w:sectPr w:rsidR="00817AC5" w:rsidRPr="004D5EF0" w:rsidSect="004D5EF0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2"/>
    <w:rsid w:val="00142D33"/>
    <w:rsid w:val="003B487C"/>
    <w:rsid w:val="004D5EF0"/>
    <w:rsid w:val="00D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2021-04-21T06:26:00Z</dcterms:created>
  <dcterms:modified xsi:type="dcterms:W3CDTF">2021-04-21T06:32:00Z</dcterms:modified>
</cp:coreProperties>
</file>