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D3F6" w14:textId="7D487146" w:rsidR="00296710" w:rsidRPr="00E7361E" w:rsidRDefault="00E7361E" w:rsidP="00005DD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361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Страничка психолога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bookmarkStart w:id="0" w:name="_GoBack"/>
      <w:bookmarkEnd w:id="0"/>
    </w:p>
    <w:p w14:paraId="33036C9B" w14:textId="1C619A9A" w:rsidR="00296710" w:rsidRDefault="00296710" w:rsidP="00005DD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DF22D" wp14:editId="5FC17991">
            <wp:extent cx="20288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1C8D" w14:textId="08BF6E9F" w:rsidR="00005DD5" w:rsidRPr="00005DD5" w:rsidRDefault="00005DD5" w:rsidP="00005DD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005DD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Агрессия школьников: причины явления и что с этим делать?</w:t>
      </w:r>
    </w:p>
    <w:p w14:paraId="7ED91F0A" w14:textId="77777777" w:rsidR="00005DD5" w:rsidRPr="00005DD5" w:rsidRDefault="00005DD5" w:rsidP="00005DD5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005DD5">
        <w:rPr>
          <w:rFonts w:ascii="Arial" w:eastAsia="Times New Roman" w:hAnsi="Arial" w:cs="Arial"/>
          <w:color w:val="444444"/>
          <w:sz w:val="15"/>
          <w:szCs w:val="15"/>
          <w:lang w:eastAsia="ru-RU"/>
        </w:rPr>
        <w:t>Опубликовано: 16.04.2020 10:48</w:t>
      </w:r>
    </w:p>
    <w:p w14:paraId="6A88D052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lang w:eastAsia="ru-RU"/>
        </w:rPr>
        <w:t>Родителей и учителей давно тревожит все возрастающая агрессивность детей, их отношение друг к другу. Недавно этой проблемой озаботилось и министерство образования и науки ЛР, разрешив директору школы переводить агрессивных детей на домашнее обучение. Попробуем разобраться в этой проблеме.</w:t>
      </w:r>
    </w:p>
    <w:p w14:paraId="1DACC636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Типы конфликтного взаимодействия:</w:t>
      </w:r>
    </w:p>
    <w:p w14:paraId="083CD917" w14:textId="77777777" w:rsidR="00005DD5" w:rsidRPr="00005DD5" w:rsidRDefault="00005DD5" w:rsidP="00005DD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·мальчик — мальчик;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·мальчик — девочка;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·девочка — девочка;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·ученик — группа.</w:t>
      </w:r>
    </w:p>
    <w:p w14:paraId="2161082C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Участников конфликта можно </w:t>
      </w:r>
      <w:proofErr w:type="gram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определить</w:t>
      </w:r>
      <w:proofErr w:type="gram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как "зачинщики" и "жертвы".</w:t>
      </w:r>
    </w:p>
    <w:p w14:paraId="22833808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Зачинщики и жертвы</w:t>
      </w:r>
    </w:p>
    <w:p w14:paraId="1F095FA7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Типичный зачинщик — это, как правило, сильная, самоуверенная личность, агрессивная при разрешении конфликтов. Они вспыльчивы, неуравновешенны, резки, нетерпимы к недостаткам и мнениям других детей. На уроках часто отвлекаются, нарушают дисциплину, выкрикивают с места, в то же время активны и смелы. Реже зачинщик бывает замкнутым и раздражительным.</w:t>
      </w:r>
    </w:p>
    <w:p w14:paraId="45A74DDA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"Жертвы" же — сдержанные, уравновешенные, спокойные дети. Нередко они застенчивы с заниженной самооценкой, физически слабее сверстников.</w:t>
      </w:r>
    </w:p>
    <w:p w14:paraId="3E628946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Формы агрессии</w:t>
      </w:r>
    </w:p>
    <w:p w14:paraId="65391D8A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 Агрессия у детей бывает физической, вербальной и косвенной. Физическая преобладает в конфликтах мальчик — мальчик. Это драка — "ни с того ни с сего ударил кулаком, пнул ногой". Девочки физическую агрессию применяют намного реже, что соответствует женской природе. Особенно поражает жестокость физической агрессии в конфликтах мальчик — мальчик; мальчик — девочка. Если раньше еще существовали неписанные правила: "мальчик девочку не бьет", "семеро одного не бьют", а мальчишки если и дрались, то до первой крови, то сегодня таких правил просто не существует.</w:t>
      </w:r>
    </w:p>
    <w:p w14:paraId="5B2F328A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 С возрастом, при конфликтах мальчик — мальчик физическая агрессия учащается, притом, что дерутся и </w:t>
      </w:r>
      <w:proofErr w:type="gram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зачинщики</w:t>
      </w:r>
      <w:proofErr w:type="gram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жертвы. В конфликтах мальчик — девочка, где-то начиная с 7 класса, физическая агрессия проявляется реже. В конфликте ученик — группа, физическая агрессия не столь распространена, чаще к ней прибегает группа, а не индивидуум. Приблизительно в трети 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конфликтов, группа избивает одного. Единичны случаи, когда кто-то один хватает палку и нападает на группу.</w:t>
      </w:r>
    </w:p>
    <w:p w14:paraId="3CB2B831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 В конфликтах девочка — девочка физическую агрессию нередко используют и </w:t>
      </w:r>
      <w:proofErr w:type="gram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"зачинщики"</w:t>
      </w:r>
      <w:proofErr w:type="gram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"жертвы". В основном это происходит в младших классах, начиная с 6 — 7 класса такое происходит довольно редко. Зато вербальная агрессия преобладает в конфликтах девочка — девочка, и в конфликтах мальчик — девочка. Это выражается в угрозах, криках, ругани, </w:t>
      </w:r>
      <w:proofErr w:type="spell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обзываниях</w:t>
      </w:r>
      <w:proofErr w:type="spell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. С возрастом же у них вербальная агрессия снижается.</w:t>
      </w:r>
    </w:p>
    <w:p w14:paraId="2F510465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Косвенную агрессию используют в основном зачинщики в конфликтах девочка — девочка, но реже чем физическую и вербальную. Формы такой агрессии — порвать тетрадь или учебник, сделать нецензурную надпись в подъезде девочки, захлопнуть дверь перед ее носом и др.</w:t>
      </w:r>
    </w:p>
    <w:p w14:paraId="5222734D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Причины агрессии</w:t>
      </w:r>
    </w:p>
    <w:p w14:paraId="0EAE3E4C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Школа, ученики — зеркало общества. И преступность, и агрессивность, и свобода нравов значительно возросли в нашей стране за последние двадцать лет. Вряд ли возможны иные тенденции в наших школах.</w:t>
      </w:r>
    </w:p>
    <w:p w14:paraId="4D989D9C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К поведенческим причинам агрессии можно отнести:</w:t>
      </w:r>
    </w:p>
    <w:p w14:paraId="72E345C2" w14:textId="77777777" w:rsidR="00005DD5" w:rsidRPr="00005DD5" w:rsidRDefault="00005DD5" w:rsidP="00005DD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·демонстрацию физического превосходства, стремление возвыситься за счет грубости, силы, унижения кого-то;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·сохранение личного достоинства и месть за унижение, оскорбление;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·борьбу ученика за высокий статус в классе и школе.</w:t>
      </w:r>
    </w:p>
    <w:p w14:paraId="13F80663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Плюс, еще и </w:t>
      </w:r>
      <w:proofErr w:type="gram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эмоциональная неустойчивость</w:t>
      </w:r>
      <w:proofErr w:type="gram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низкий уровень самоконтроля.</w:t>
      </w:r>
    </w:p>
    <w:p w14:paraId="2D19AE73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 Агрессивность ребенка нередко повышают сцены насилия и эротики телефильмов, общение и "плохой" компанией.</w:t>
      </w:r>
    </w:p>
    <w:p w14:paraId="4D464B3E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 К социальным причинам агрессии можно отнести неблагополучную атмосферу в семье и неправильное воспитание: отец безработный, пьет, избивает маму и детей; мать ругает и бьет ребенка, внушая ему, что он испорченный и никчемный человек, а то и вовсе </w:t>
      </w:r>
      <w:proofErr w:type="spell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нелюдь</w:t>
      </w:r>
      <w:proofErr w:type="spell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14:paraId="1CC15EB8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 Учитель может пресечь конфликт словом, замечанием, заставать извиниться "виновного" перед "обиженным" или классом. Но это мало помогает или помогает только на непродолжительное время.</w:t>
      </w:r>
    </w:p>
    <w:p w14:paraId="415B807A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Учитель, имеет также право пригласить на беседу родителей, но и это часто помогает как мертвому припарка. Последнее средство в этом случае — перевод агрессивных детей на домашнее обучение.</w:t>
      </w:r>
    </w:p>
    <w:p w14:paraId="6E5C94AB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Реакция сверстников на конфликт</w:t>
      </w:r>
    </w:p>
    <w:p w14:paraId="70C067D8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Реакция учащихся на конфликт многогранна: порицание, осуждение, поддержка и сочувствие. Класс чаще всего осуждает и порицает зачинщиков конфликта; сочувствует девочке, если ее обидел мальчик. Более равнодушны к конфликтам других старшеклассники.</w:t>
      </w:r>
    </w:p>
    <w:p w14:paraId="205CAFE6" w14:textId="77777777" w:rsidR="00005DD5" w:rsidRPr="00005DD5" w:rsidRDefault="00005DD5" w:rsidP="00005DD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Семьи зачинщиков конфликта</w:t>
      </w:r>
    </w:p>
    <w:p w14:paraId="1ED4C9B9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Семьи зачинщиков конфликта обычно неполные, неблагополучные, но нередки случаи, когда агрессивно ведут себя дети из полных, благополучных, обеспеченных семей. Родители полностью отдают себя работе, бизнесу, а внимание к детям компенсируют лишь материально, потакая их прихотям.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В результате у таких детей нарушаются ценностные и нравственные ориентиры. Например, девочки </w:t>
      </w: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из бедных семей завидуют богатым из-за невозможности быть модными, а "богачи" уничижительно отзываются о "бедняках".</w:t>
      </w:r>
    </w:p>
    <w:p w14:paraId="644B7667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Реакция родителей</w:t>
      </w:r>
    </w:p>
    <w:p w14:paraId="3E0A3019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Они возмущаются, негодуют, почти всегда оправдывают своего ребенка, обвиняют во всем школу, учителей, одноклассников. Реже родители осуждают своих детей — зачинщиков и даже сурово наказывают. Иногда мамы, папы ведут с детьми разъяснительные беседы, сочувствуют "жертвам", извиняются друг перед другом.</w:t>
      </w:r>
    </w:p>
    <w:p w14:paraId="27E41164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Вообще-то возникает замкнутый круг: учителя предъявляют претензии родителям и их детям, родители — винят школу, иногда даже оскорбляют классного руководителя. Так и хочется сказать таким родителям: "Если вас не устраивает уровень воспитанности ваших детей, — посмотрите на себя в зеркало".</w:t>
      </w:r>
    </w:p>
    <w:p w14:paraId="737BE8CA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Учителя</w:t>
      </w:r>
    </w:p>
    <w:p w14:paraId="739E87D0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Расстраиваются, возмущаются, негодуют, раздражаются особенно при конфликтах мальчик — девочка, девочка — девочка. Они слабо информированы о научных исследованиях по проблемам агрессии, возрастных психологических особенностях детей. И книг на эту тему издается очень мало, да и времени на их прочтение учителям не хватает.</w:t>
      </w:r>
    </w:p>
    <w:p w14:paraId="23CD2F46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Повышенное беспокойство, тревогу и даже страх вызывает у учителей конфликты между девочками и в конфликтной ситуации: мальчик — девочка. Ведь драки, сквернословие среди девочек не соответствуют общепринятой модели поведения, а конфликты между мальчиками и девочками не соответствуют традиционной </w:t>
      </w:r>
      <w:proofErr w:type="spellStart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полоролевой</w:t>
      </w:r>
      <w:proofErr w:type="spellEnd"/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модели поведения.</w:t>
      </w:r>
    </w:p>
    <w:p w14:paraId="119B5BE3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Ужасно, что сильный пол поднимает руку на слабый, и не менее ужасно, что девочки порой не уступают мальчикам в агрессивности, грубости, жестокости, а порой и превосходят их в этом.</w:t>
      </w:r>
    </w:p>
    <w:p w14:paraId="1020C392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Учителя, конечно же, вмешиваются, стараются пресечь конфликты на корню, но всегда ли им это удается.</w:t>
      </w:r>
    </w:p>
    <w:p w14:paraId="53FB830B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Способы улаживания конфликтов: обращение к администрации школы, беседы с родителями и учащимися, привлечение психолога и социального работника, если они имеются в школе не всегда помогают. Хотя в большей половине случаев, конфликты в школе разрешаются позитивно, но в отдельных случаях, — дело доходит даже до суда.</w:t>
      </w:r>
    </w:p>
    <w:p w14:paraId="72DF1004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Я убежден что статья, к сожалению, актуальна и для родителей, и для учителей, и для директоров школ.</w:t>
      </w:r>
    </w:p>
    <w:p w14:paraId="72764D2E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Мы все ответственны за настоящее и будущее наших детей.</w:t>
      </w:r>
    </w:p>
    <w:p w14:paraId="3F7BD4EC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Скажете, почему здесь нет готовых рецептов? Их и не может быть. В каждом отдельном случае и меры профилактики, и "лечения" различны.</w:t>
      </w:r>
    </w:p>
    <w:p w14:paraId="0CA43B47" w14:textId="77777777" w:rsidR="00005DD5" w:rsidRPr="00005DD5" w:rsidRDefault="00005DD5" w:rsidP="00005DD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05DD5">
        <w:rPr>
          <w:rFonts w:ascii="Tahoma" w:eastAsia="Times New Roman" w:hAnsi="Tahoma" w:cs="Tahoma"/>
          <w:color w:val="525252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Помните, — главная задача педагогики — вырастить детей здоровыми, умными, добрыми, работящими, уважающими себя и других, способными жить и развиваться в условиях рыночной экономики.</w:t>
      </w:r>
    </w:p>
    <w:p w14:paraId="68090EB7" w14:textId="77777777" w:rsidR="003E5712" w:rsidRDefault="003E5712"/>
    <w:sectPr w:rsidR="003E5712" w:rsidSect="00E7361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6"/>
    <w:rsid w:val="00005DD5"/>
    <w:rsid w:val="00296710"/>
    <w:rsid w:val="003E5712"/>
    <w:rsid w:val="008546F6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3201"/>
  <w15:chartTrackingRefBased/>
  <w15:docId w15:val="{52278C00-D197-467B-8637-BCC629D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</cp:revision>
  <dcterms:created xsi:type="dcterms:W3CDTF">2022-10-03T14:16:00Z</dcterms:created>
  <dcterms:modified xsi:type="dcterms:W3CDTF">2022-10-04T05:05:00Z</dcterms:modified>
</cp:coreProperties>
</file>